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CA359" w14:textId="061C2431" w:rsidR="00C076A2" w:rsidRDefault="00C076A2" w:rsidP="00C076A2">
      <w:pPr>
        <w:jc w:val="right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ANEXA 2</w:t>
      </w:r>
    </w:p>
    <w:p w14:paraId="5B4D2CAE" w14:textId="649C3EA8" w:rsidR="00D14989" w:rsidRPr="00E64EC2" w:rsidRDefault="00D14989" w:rsidP="00390CCE">
      <w:pPr>
        <w:jc w:val="center"/>
        <w:rPr>
          <w:rFonts w:ascii="Times New Roman" w:hAnsi="Times New Roman" w:cs="Times New Roman"/>
          <w:sz w:val="20"/>
          <w:szCs w:val="20"/>
          <w:lang w:val="ro-RO"/>
        </w:rPr>
      </w:pPr>
      <w:r w:rsidRPr="00E64EC2">
        <w:rPr>
          <w:rFonts w:ascii="Times New Roman" w:hAnsi="Times New Roman" w:cs="Times New Roman"/>
          <w:sz w:val="20"/>
          <w:szCs w:val="20"/>
          <w:lang w:val="ro-RO"/>
        </w:rPr>
        <w:t>MODALITATI</w:t>
      </w:r>
      <w:r w:rsidR="00B016D6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E64EC2">
        <w:rPr>
          <w:rFonts w:ascii="Times New Roman" w:hAnsi="Times New Roman" w:cs="Times New Roman"/>
          <w:sz w:val="20"/>
          <w:szCs w:val="20"/>
          <w:lang w:val="ro-RO"/>
        </w:rPr>
        <w:t xml:space="preserve"> DE </w:t>
      </w:r>
      <w:r w:rsidR="00B016D6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E64EC2">
        <w:rPr>
          <w:rFonts w:ascii="Times New Roman" w:hAnsi="Times New Roman" w:cs="Times New Roman"/>
          <w:sz w:val="20"/>
          <w:szCs w:val="20"/>
          <w:lang w:val="ro-RO"/>
        </w:rPr>
        <w:t>EXAMINARE</w:t>
      </w:r>
      <w:r w:rsidR="00390CCE">
        <w:rPr>
          <w:rFonts w:ascii="Times New Roman" w:hAnsi="Times New Roman" w:cs="Times New Roman"/>
          <w:sz w:val="20"/>
          <w:szCs w:val="20"/>
          <w:lang w:val="ro-RO"/>
        </w:rPr>
        <w:t>_Examene de semestru</w:t>
      </w:r>
      <w:r w:rsidRPr="00E64EC2">
        <w:rPr>
          <w:rFonts w:ascii="Times New Roman" w:hAnsi="Times New Roman" w:cs="Times New Roman"/>
          <w:sz w:val="20"/>
          <w:szCs w:val="20"/>
          <w:lang w:val="ro-RO"/>
        </w:rPr>
        <w:t>_DEPARTAMENTUL DE CHIMIE</w:t>
      </w:r>
    </w:p>
    <w:p w14:paraId="3BA572B5" w14:textId="77777777" w:rsidR="00D14989" w:rsidRPr="00E64EC2" w:rsidRDefault="00D14989">
      <w:pPr>
        <w:rPr>
          <w:rFonts w:ascii="Times New Roman" w:hAnsi="Times New Roman" w:cs="Times New Roman"/>
          <w:sz w:val="20"/>
          <w:szCs w:val="20"/>
          <w:lang w:val="ro-RO"/>
        </w:rPr>
      </w:pPr>
    </w:p>
    <w:p w14:paraId="03E26E4F" w14:textId="0B0EC0BF" w:rsidR="004A7D8B" w:rsidRPr="00390CCE" w:rsidRDefault="00A5312D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90CCE">
        <w:rPr>
          <w:rFonts w:ascii="Times New Roman" w:hAnsi="Times New Roman" w:cs="Times New Roman"/>
          <w:sz w:val="24"/>
          <w:szCs w:val="24"/>
          <w:lang w:val="ro-RO"/>
        </w:rPr>
        <w:t>Sesiun</w:t>
      </w:r>
      <w:r w:rsidR="00890F32">
        <w:rPr>
          <w:rFonts w:ascii="Times New Roman" w:hAnsi="Times New Roman" w:cs="Times New Roman"/>
          <w:sz w:val="24"/>
          <w:szCs w:val="24"/>
          <w:lang w:val="ro-RO"/>
        </w:rPr>
        <w:t>ile</w:t>
      </w:r>
      <w:r w:rsidR="00FA347E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390CCE">
        <w:rPr>
          <w:rFonts w:ascii="Times New Roman" w:hAnsi="Times New Roman" w:cs="Times New Roman"/>
          <w:sz w:val="24"/>
          <w:szCs w:val="24"/>
          <w:lang w:val="ro-RO"/>
        </w:rPr>
        <w:t xml:space="preserve"> mai-iunie</w:t>
      </w:r>
      <w:r w:rsidR="00390CCE">
        <w:rPr>
          <w:rFonts w:ascii="Times New Roman" w:hAnsi="Times New Roman" w:cs="Times New Roman"/>
          <w:sz w:val="24"/>
          <w:szCs w:val="24"/>
          <w:lang w:val="ro-RO"/>
        </w:rPr>
        <w:t>-iulie</w:t>
      </w:r>
      <w:r w:rsidR="00890F32">
        <w:rPr>
          <w:rFonts w:ascii="Times New Roman" w:hAnsi="Times New Roman" w:cs="Times New Roman"/>
          <w:sz w:val="24"/>
          <w:szCs w:val="24"/>
          <w:lang w:val="ro-RO"/>
        </w:rPr>
        <w:t xml:space="preserve">,  </w:t>
      </w:r>
      <w:r w:rsidR="00390CCE">
        <w:rPr>
          <w:rFonts w:ascii="Times New Roman" w:hAnsi="Times New Roman" w:cs="Times New Roman"/>
          <w:sz w:val="24"/>
          <w:szCs w:val="24"/>
          <w:lang w:val="ro-RO"/>
        </w:rPr>
        <w:t>septembrie</w:t>
      </w:r>
      <w:r w:rsidRPr="00390CCE">
        <w:rPr>
          <w:rFonts w:ascii="Times New Roman" w:hAnsi="Times New Roman" w:cs="Times New Roman"/>
          <w:sz w:val="24"/>
          <w:szCs w:val="24"/>
          <w:lang w:val="ro-RO"/>
        </w:rPr>
        <w:t xml:space="preserve"> 2020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1730"/>
        <w:gridCol w:w="1372"/>
        <w:gridCol w:w="1798"/>
        <w:gridCol w:w="1749"/>
        <w:gridCol w:w="1571"/>
        <w:gridCol w:w="1698"/>
      </w:tblGrid>
      <w:tr w:rsidR="00E64EC2" w:rsidRPr="00E64EC2" w14:paraId="34217A3D" w14:textId="77777777" w:rsidTr="00241BAC">
        <w:trPr>
          <w:jc w:val="center"/>
        </w:trPr>
        <w:tc>
          <w:tcPr>
            <w:tcW w:w="1730" w:type="dxa"/>
          </w:tcPr>
          <w:p w14:paraId="54182F0F" w14:textId="77777777" w:rsidR="00E64EC2" w:rsidRPr="007B0774" w:rsidRDefault="00E64EC2" w:rsidP="00E64E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372" w:type="dxa"/>
          </w:tcPr>
          <w:p w14:paraId="3ED22BB0" w14:textId="22E60E3F" w:rsidR="00E64EC2" w:rsidRPr="007B0774" w:rsidRDefault="00E64EC2" w:rsidP="00E64E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77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 an 1</w:t>
            </w:r>
          </w:p>
        </w:tc>
        <w:tc>
          <w:tcPr>
            <w:tcW w:w="1798" w:type="dxa"/>
          </w:tcPr>
          <w:p w14:paraId="6BF6845A" w14:textId="6CDF8335" w:rsidR="00E64EC2" w:rsidRPr="007B0774" w:rsidRDefault="00E64EC2" w:rsidP="00E64E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77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 an 2</w:t>
            </w:r>
          </w:p>
        </w:tc>
        <w:tc>
          <w:tcPr>
            <w:tcW w:w="1749" w:type="dxa"/>
          </w:tcPr>
          <w:p w14:paraId="1FBB3256" w14:textId="39E354B6" w:rsidR="00E64EC2" w:rsidRPr="007B0774" w:rsidRDefault="00E64EC2" w:rsidP="00E64E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77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CSA an 1</w:t>
            </w:r>
          </w:p>
        </w:tc>
        <w:tc>
          <w:tcPr>
            <w:tcW w:w="1571" w:type="dxa"/>
          </w:tcPr>
          <w:p w14:paraId="1FE2E597" w14:textId="012CED43" w:rsidR="00E64EC2" w:rsidRPr="007B0774" w:rsidRDefault="00E64EC2" w:rsidP="00E64E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77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 an 3</w:t>
            </w:r>
          </w:p>
        </w:tc>
        <w:tc>
          <w:tcPr>
            <w:tcW w:w="1698" w:type="dxa"/>
          </w:tcPr>
          <w:p w14:paraId="2E18E3E7" w14:textId="3F300EB3" w:rsidR="00E64EC2" w:rsidRPr="007B0774" w:rsidRDefault="00E64EC2" w:rsidP="00E64E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77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CSA an 2</w:t>
            </w:r>
          </w:p>
        </w:tc>
      </w:tr>
      <w:tr w:rsidR="0054675B" w:rsidRPr="00E64EC2" w14:paraId="058AF9B6" w14:textId="77777777" w:rsidTr="00241BAC">
        <w:trPr>
          <w:jc w:val="center"/>
        </w:trPr>
        <w:tc>
          <w:tcPr>
            <w:tcW w:w="1730" w:type="dxa"/>
          </w:tcPr>
          <w:p w14:paraId="035B3E2C" w14:textId="58909F49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Badea</w:t>
            </w:r>
            <w:r w:rsidR="00A52598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Gabriela</w:t>
            </w:r>
          </w:p>
        </w:tc>
        <w:tc>
          <w:tcPr>
            <w:tcW w:w="1372" w:type="dxa"/>
          </w:tcPr>
          <w:p w14:paraId="5E6CC073" w14:textId="27A185F8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98" w:type="dxa"/>
          </w:tcPr>
          <w:p w14:paraId="64EE266E" w14:textId="798E2A6F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 II</w:t>
            </w:r>
          </w:p>
          <w:p w14:paraId="54919739" w14:textId="28B939E1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Bazele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fizico-chimice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ale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tehnologiei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chimice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29D327B5" w14:textId="1BABCA53" w:rsidR="0054675B" w:rsidRDefault="0054675B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287D90A5" w14:textId="7422D025" w:rsidR="00034C52" w:rsidRDefault="00034C52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707DA590" w14:textId="1F456E84" w:rsidR="00034C52" w:rsidRDefault="00034C52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45AD7254" w14:textId="2A07D915" w:rsidR="00034C52" w:rsidRDefault="00034C52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0A1FC8EF" w14:textId="77777777" w:rsidR="00034C52" w:rsidRPr="00B025DF" w:rsidRDefault="00034C52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1E1628E5" w14:textId="464517C2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Scris</w:t>
            </w:r>
            <w:r w:rsidR="00046B82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 on-line</w:t>
            </w:r>
          </w:p>
        </w:tc>
        <w:tc>
          <w:tcPr>
            <w:tcW w:w="1749" w:type="dxa"/>
          </w:tcPr>
          <w:p w14:paraId="302B3003" w14:textId="69A9C3D8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571" w:type="dxa"/>
          </w:tcPr>
          <w:p w14:paraId="0D1FEAE6" w14:textId="7E40E47C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698" w:type="dxa"/>
          </w:tcPr>
          <w:p w14:paraId="1539073D" w14:textId="0567F621" w:rsidR="001E173D" w:rsidRDefault="001E173D" w:rsidP="00034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 II</w:t>
            </w:r>
          </w:p>
          <w:p w14:paraId="79509DA8" w14:textId="5DFEDB89" w:rsidR="00F64BE0" w:rsidRPr="00034C52" w:rsidRDefault="00F64BE0" w:rsidP="00034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Prezentarea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prelucrarea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datelor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experimentale</w:t>
            </w:r>
            <w:proofErr w:type="spellEnd"/>
          </w:p>
          <w:p w14:paraId="4F1C8FC2" w14:textId="2ABA0541" w:rsidR="00CA0ECC" w:rsidRPr="00B025DF" w:rsidRDefault="00CA0ECC" w:rsidP="005467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4E761" w14:textId="4F541270" w:rsidR="0054675B" w:rsidRPr="00034C52" w:rsidRDefault="0054675B" w:rsidP="00034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Coroziune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protecţie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anticorozivă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7CC18D14" w14:textId="77777777" w:rsidR="00CA0ECC" w:rsidRPr="00B025DF" w:rsidRDefault="00CA0ECC" w:rsidP="0054675B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63CCC7D8" w14:textId="100506D1" w:rsidR="00CB61FB" w:rsidRPr="00B025DF" w:rsidRDefault="00CB61FB" w:rsidP="003421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34212D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  <w:p w14:paraId="706AD13D" w14:textId="0698D497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54675B" w:rsidRPr="00E64EC2" w14:paraId="03EC5849" w14:textId="77777777" w:rsidTr="00241BAC">
        <w:trPr>
          <w:jc w:val="center"/>
        </w:trPr>
        <w:tc>
          <w:tcPr>
            <w:tcW w:w="1730" w:type="dxa"/>
          </w:tcPr>
          <w:p w14:paraId="3F9A708B" w14:textId="6F95BDD5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Bota</w:t>
            </w:r>
            <w:r w:rsidR="00A52598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Sanda</w:t>
            </w:r>
          </w:p>
        </w:tc>
        <w:tc>
          <w:tcPr>
            <w:tcW w:w="1372" w:type="dxa"/>
          </w:tcPr>
          <w:p w14:paraId="6B667447" w14:textId="5229BCF4" w:rsidR="0016383C" w:rsidRDefault="0016383C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Sem I</w:t>
            </w:r>
          </w:p>
          <w:p w14:paraId="2642C026" w14:textId="77777777" w:rsidR="009F4415" w:rsidRPr="00B025DF" w:rsidRDefault="009F4415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5E8BB" w14:textId="4A225080" w:rsidR="0054675B" w:rsidRDefault="006A7662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Bazele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chimiei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organice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2177253B" w14:textId="72DBFD08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870960" w14:textId="637F9040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CDC224" w14:textId="039D9F39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F1ED67" w14:textId="6C2D5BE3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AFAA5" w14:textId="691E4AEE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9476A" w14:textId="77777777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5F586" w14:textId="77777777" w:rsidR="001E173D" w:rsidRPr="00B025DF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C4B88" w14:textId="67DCAE06" w:rsidR="006A7662" w:rsidRPr="00B025DF" w:rsidRDefault="006A7662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798" w:type="dxa"/>
          </w:tcPr>
          <w:p w14:paraId="4CCB1F3C" w14:textId="2C78BCA1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49" w:type="dxa"/>
          </w:tcPr>
          <w:p w14:paraId="690DF184" w14:textId="77777777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71" w:type="dxa"/>
          </w:tcPr>
          <w:p w14:paraId="1A9F5531" w14:textId="4AE7D220" w:rsidR="00A63043" w:rsidRPr="00034C52" w:rsidRDefault="00A63043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34C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60E759ED" w14:textId="77777777" w:rsidR="00A63043" w:rsidRPr="00034C52" w:rsidRDefault="00A63043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5CE1790" w14:textId="0808FC1C" w:rsidR="0054675B" w:rsidRDefault="006A7662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34C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Compuşi macromoleculari</w:t>
            </w:r>
          </w:p>
          <w:p w14:paraId="5BBC7D43" w14:textId="77777777" w:rsidR="001E173D" w:rsidRPr="00034C52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E5B21E5" w14:textId="24F7BA45" w:rsidR="00860F92" w:rsidRPr="00034C52" w:rsidRDefault="00860F92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Elaborarea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lucrării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licenţă</w:t>
            </w:r>
            <w:proofErr w:type="spellEnd"/>
            <w:r w:rsidRPr="00034C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4EB1AFF3" w14:textId="11B7D0AD" w:rsidR="00A63043" w:rsidRPr="00034C52" w:rsidRDefault="00A63043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806D6" w14:textId="77777777" w:rsidR="00A63043" w:rsidRPr="00034C52" w:rsidRDefault="00A63043" w:rsidP="00A63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34C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68EAEDBF" w14:textId="77777777" w:rsidR="00A63043" w:rsidRPr="00034C52" w:rsidRDefault="00A63043" w:rsidP="00A630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34C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Metode de separare </w:t>
            </w:r>
          </w:p>
          <w:p w14:paraId="53CD36B1" w14:textId="77777777" w:rsidR="00A63043" w:rsidRPr="00B025DF" w:rsidRDefault="00A63043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3F2B1C3" w14:textId="77777777" w:rsidR="006A7662" w:rsidRDefault="006A7662" w:rsidP="0054675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grile on-line</w:t>
            </w:r>
          </w:p>
          <w:p w14:paraId="784A5B5F" w14:textId="6EA57F3C" w:rsidR="00A06BAC" w:rsidRPr="00B025DF" w:rsidRDefault="00A06BAC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Scris on-line</w:t>
            </w:r>
          </w:p>
        </w:tc>
        <w:tc>
          <w:tcPr>
            <w:tcW w:w="1698" w:type="dxa"/>
          </w:tcPr>
          <w:p w14:paraId="4938FF16" w14:textId="5D75D1C6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54675B" w:rsidRPr="00E64EC2" w14:paraId="05798CD5" w14:textId="77777777" w:rsidTr="00241BAC">
        <w:trPr>
          <w:jc w:val="center"/>
        </w:trPr>
        <w:tc>
          <w:tcPr>
            <w:tcW w:w="1730" w:type="dxa"/>
          </w:tcPr>
          <w:p w14:paraId="1D039781" w14:textId="0A99963B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Cozma</w:t>
            </w:r>
            <w:r w:rsidR="00A52598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Alina</w:t>
            </w:r>
            <w:r w:rsidR="00B025DF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 Cărăban Alina</w:t>
            </w:r>
          </w:p>
        </w:tc>
        <w:tc>
          <w:tcPr>
            <w:tcW w:w="1372" w:type="dxa"/>
          </w:tcPr>
          <w:p w14:paraId="2DD7DF12" w14:textId="7B258F89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98" w:type="dxa"/>
          </w:tcPr>
          <w:p w14:paraId="19B0CD7B" w14:textId="07775D76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12F3A511" w14:textId="005A0CFC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Electrochimie</w:t>
            </w:r>
          </w:p>
          <w:p w14:paraId="06FBD2E0" w14:textId="05D59DFD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F1AB8BE" w14:textId="6F2E35F3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6D5C554" w14:textId="53EC7891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1DA43AB" w14:textId="77777777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42E5BF0" w14:textId="74B7EDC5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9E6C6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749" w:type="dxa"/>
          </w:tcPr>
          <w:p w14:paraId="0E664913" w14:textId="0EBFB26E" w:rsidR="005E5E47" w:rsidRPr="00B025DF" w:rsidRDefault="005E5E47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0B389FD3" w14:textId="77777777" w:rsidR="005E5E47" w:rsidRPr="00B025DF" w:rsidRDefault="005E5E47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F75105C" w14:textId="050E289C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Cinetica enzimatică</w:t>
            </w:r>
          </w:p>
          <w:p w14:paraId="1A1F61B1" w14:textId="77777777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90165C7" w14:textId="61FFF8F6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Biocatalizatori</w:t>
            </w:r>
          </w:p>
          <w:p w14:paraId="33FEE037" w14:textId="77777777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5E19B5D" w14:textId="33FE7656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9E6C6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571" w:type="dxa"/>
          </w:tcPr>
          <w:p w14:paraId="4D9579A6" w14:textId="56F73CBA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98" w:type="dxa"/>
          </w:tcPr>
          <w:p w14:paraId="576C9C80" w14:textId="458CEB0E" w:rsidR="001E173D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4E8B0F29" w14:textId="09492DBF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Controlul calității</w:t>
            </w:r>
          </w:p>
          <w:p w14:paraId="7278C4BA" w14:textId="1E2008D6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DFFB78F" w14:textId="6631BD2B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D32FAC2" w14:textId="6905962E" w:rsidR="0054675B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65F597A" w14:textId="77777777" w:rsidR="001E173D" w:rsidRPr="00B025DF" w:rsidRDefault="001E173D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8158A5B" w14:textId="0DBF31F0" w:rsidR="0054675B" w:rsidRPr="00B025DF" w:rsidRDefault="0054675B" w:rsidP="005467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9E6C6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</w:tr>
      <w:tr w:rsidR="00BE342C" w:rsidRPr="00E64EC2" w14:paraId="09FD3275" w14:textId="77777777" w:rsidTr="00241BAC">
        <w:trPr>
          <w:jc w:val="center"/>
        </w:trPr>
        <w:tc>
          <w:tcPr>
            <w:tcW w:w="1730" w:type="dxa"/>
          </w:tcPr>
          <w:p w14:paraId="399C6889" w14:textId="4FACEE61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Fodor</w:t>
            </w:r>
            <w:r w:rsidR="00A52598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Alexandrina</w:t>
            </w:r>
          </w:p>
        </w:tc>
        <w:tc>
          <w:tcPr>
            <w:tcW w:w="1372" w:type="dxa"/>
          </w:tcPr>
          <w:p w14:paraId="72A66085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I:</w:t>
            </w:r>
          </w:p>
          <w:p w14:paraId="73D1D050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-Chimie generală</w:t>
            </w:r>
          </w:p>
          <w:p w14:paraId="533192F5" w14:textId="70DE5F7B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-Bazele chimiei anorganice</w:t>
            </w:r>
          </w:p>
          <w:p w14:paraId="1E01DA49" w14:textId="77777777" w:rsidR="00D05EF8" w:rsidRPr="00B025DF" w:rsidRDefault="00D05EF8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FDFB19F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II:</w:t>
            </w:r>
          </w:p>
          <w:p w14:paraId="33ADFAD4" w14:textId="63C8B11D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-Chimia Nemetalelor</w:t>
            </w:r>
          </w:p>
          <w:p w14:paraId="253F8CF0" w14:textId="120EAB9B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9BF20E2" w14:textId="448FC344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85B5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  <w:p w14:paraId="5E2E5143" w14:textId="7777777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23F2A3F9" w14:textId="7777777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Practica de specialitate</w:t>
            </w:r>
          </w:p>
          <w:p w14:paraId="62BD87F3" w14:textId="7777777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406311EE" w14:textId="15652F9D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???</w:t>
            </w:r>
          </w:p>
        </w:tc>
        <w:tc>
          <w:tcPr>
            <w:tcW w:w="1798" w:type="dxa"/>
          </w:tcPr>
          <w:p w14:paraId="212B3F76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I:</w:t>
            </w:r>
          </w:p>
          <w:p w14:paraId="132E6138" w14:textId="3CDC2998" w:rsidR="00BE342C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-Chimia metalelor</w:t>
            </w:r>
          </w:p>
          <w:p w14:paraId="65348621" w14:textId="2B0A9EFE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1824B8B" w14:textId="0E98E219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A26A151" w14:textId="570757CC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FC00FDD" w14:textId="162D7A90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9C3A1A7" w14:textId="111D7E7B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389DCFF" w14:textId="4AEFF1D6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21D785B" w14:textId="6F9F1E30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655FD44" w14:textId="6BE1EDD8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56E76FF" w14:textId="09D7F479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CCA85A6" w14:textId="4075F3EB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81B4435" w14:textId="191463D2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E463C77" w14:textId="278A7E85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7246D44" w14:textId="1B807EFB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B941C48" w14:textId="77777777" w:rsidR="009F4415" w:rsidRPr="00B025DF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F02D9A2" w14:textId="73518AC4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85B5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749" w:type="dxa"/>
          </w:tcPr>
          <w:p w14:paraId="524481A5" w14:textId="77777777" w:rsidR="0016383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Sem I: </w:t>
            </w:r>
          </w:p>
          <w:p w14:paraId="4154D64B" w14:textId="4028BDC9" w:rsidR="00BE342C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-Structura şi reactivitatea compuşilor anorganici</w:t>
            </w:r>
          </w:p>
          <w:p w14:paraId="7605B137" w14:textId="536C8C15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646DA46" w14:textId="67305E55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59FD7D8" w14:textId="202841B4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36D4DC3" w14:textId="534D1498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F1BF47E" w14:textId="7E7F677A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8B1AE20" w14:textId="5371F6BD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61386E7" w14:textId="462B2861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0B8F0A0" w14:textId="51F3E65E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4D97F7D" w14:textId="76FCAD75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697538B" w14:textId="066CE706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AE77765" w14:textId="77777777" w:rsidR="009F4415" w:rsidRPr="00B025DF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0530348" w14:textId="1B16546A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85B5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571" w:type="dxa"/>
          </w:tcPr>
          <w:p w14:paraId="1FBD28AE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SemI:</w:t>
            </w:r>
          </w:p>
          <w:p w14:paraId="36CE6A90" w14:textId="2305716E" w:rsidR="00BE342C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-Compuşi coordinativi</w:t>
            </w:r>
          </w:p>
          <w:p w14:paraId="22DD3DA3" w14:textId="77777777" w:rsidR="009F4415" w:rsidRPr="00B025DF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7DAD780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II:</w:t>
            </w:r>
          </w:p>
          <w:p w14:paraId="118A2464" w14:textId="1C92644B" w:rsidR="00BE342C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-Structura compuşilor anorganici</w:t>
            </w:r>
          </w:p>
          <w:p w14:paraId="371E4F10" w14:textId="20CBED09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A512C0A" w14:textId="27135732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C04F1A8" w14:textId="54B7815D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EEAA3A1" w14:textId="2A941EF9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F74F4E0" w14:textId="14E2F49E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1CF1090" w14:textId="5FBB42DF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E0147B2" w14:textId="0228339C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B50A723" w14:textId="77777777" w:rsidR="009F4415" w:rsidRPr="00B025DF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3B3C036" w14:textId="7B1617E3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85B5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698" w:type="dxa"/>
          </w:tcPr>
          <w:p w14:paraId="03CCC314" w14:textId="77777777" w:rsidR="0016383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Sem I: </w:t>
            </w:r>
          </w:p>
          <w:p w14:paraId="302451A7" w14:textId="6C0DB95D" w:rsidR="00BE342C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-Compuşi tehnici anorganici</w:t>
            </w:r>
          </w:p>
          <w:p w14:paraId="658D225D" w14:textId="726C341B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C17E659" w14:textId="7BECA597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0999A13" w14:textId="5FB8AD6E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AE24FB1" w14:textId="6718275E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4AB3AD5" w14:textId="57FCD69E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9C2520E" w14:textId="4ED290B7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F06AE11" w14:textId="3E50D077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D5A3CAC" w14:textId="49D66B59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1E11F81" w14:textId="74828076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D871E96" w14:textId="53AD33BD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6A6ABEF" w14:textId="331EB43C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BF5356B" w14:textId="490F189F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33061ED" w14:textId="77777777" w:rsidR="009F4415" w:rsidRPr="00B025DF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483B773" w14:textId="1AAE87A9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85B5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</w:tr>
      <w:tr w:rsidR="00BE342C" w:rsidRPr="00E64EC2" w14:paraId="780A4627" w14:textId="77777777" w:rsidTr="00241BAC">
        <w:trPr>
          <w:jc w:val="center"/>
        </w:trPr>
        <w:tc>
          <w:tcPr>
            <w:tcW w:w="1730" w:type="dxa"/>
          </w:tcPr>
          <w:p w14:paraId="2A200247" w14:textId="0541336D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Hodisan</w:t>
            </w:r>
            <w:r w:rsidR="00A52598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Sorin</w:t>
            </w:r>
          </w:p>
        </w:tc>
        <w:tc>
          <w:tcPr>
            <w:tcW w:w="1372" w:type="dxa"/>
          </w:tcPr>
          <w:p w14:paraId="3F2EFE58" w14:textId="566527F8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 II</w:t>
            </w:r>
          </w:p>
          <w:p w14:paraId="20234CB8" w14:textId="77777777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A3324" w14:textId="025F0CFB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Chimie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analitică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calitativă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3074011E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41F9F" w14:textId="1F04B213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760E40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798" w:type="dxa"/>
          </w:tcPr>
          <w:p w14:paraId="63E09429" w14:textId="6BA8987F" w:rsidR="00AD6F62" w:rsidRPr="00B025DF" w:rsidRDefault="00AD6F62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Sem I</w:t>
            </w:r>
          </w:p>
          <w:p w14:paraId="6838CE02" w14:textId="77777777" w:rsidR="00AD6F62" w:rsidRPr="00B025DF" w:rsidRDefault="00AD6F62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8E972" w14:textId="39A0C881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Tehnici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analiză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urme</w:t>
            </w:r>
            <w:proofErr w:type="spellEnd"/>
          </w:p>
          <w:p w14:paraId="65185BBF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DE9D2" w14:textId="13819AE8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Chimie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analitică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cantitativă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6E30552E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25A8B" w14:textId="2A98D2FF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760E40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  <w:p w14:paraId="536FFF97" w14:textId="7777777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1D4B43AD" w14:textId="7777777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Sem II</w:t>
            </w:r>
          </w:p>
          <w:p w14:paraId="03C374A7" w14:textId="7777777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Practica de specialitate</w:t>
            </w:r>
          </w:p>
          <w:p w14:paraId="6376A8C0" w14:textId="0E4987B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???</w:t>
            </w:r>
          </w:p>
        </w:tc>
        <w:tc>
          <w:tcPr>
            <w:tcW w:w="1749" w:type="dxa"/>
          </w:tcPr>
          <w:p w14:paraId="63F2A91B" w14:textId="5C0D751F" w:rsidR="00AD6F62" w:rsidRPr="00B025DF" w:rsidRDefault="00AD6F62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Sem II</w:t>
            </w:r>
          </w:p>
          <w:p w14:paraId="0EE55D85" w14:textId="7E718470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spectrale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analiză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786965C1" w14:textId="77777777" w:rsidR="00AD6F62" w:rsidRPr="00B025DF" w:rsidRDefault="00AD6F62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71413" w14:textId="38A9E2AE" w:rsidR="00BE342C" w:rsidRPr="00B025DF" w:rsidRDefault="00AD6F62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Sem I</w:t>
            </w:r>
          </w:p>
          <w:p w14:paraId="686A0C11" w14:textId="77777777" w:rsidR="00AD6F62" w:rsidRPr="00B025DF" w:rsidRDefault="00AD6F62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61478" w14:textId="4F40BBB9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Tehnici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cromatografice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înaltă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performanţă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16E8559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5F789" w14:textId="7219F06C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760E40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571" w:type="dxa"/>
          </w:tcPr>
          <w:p w14:paraId="04EA79AA" w14:textId="080E3426" w:rsidR="009F4415" w:rsidRDefault="009F441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Sem II</w:t>
            </w:r>
          </w:p>
          <w:p w14:paraId="04FD2F4A" w14:textId="01BB2E43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Chimia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materialelor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62464372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A0D0C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E09F6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3DCCFA" w14:textId="744C3470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760E40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698" w:type="dxa"/>
          </w:tcPr>
          <w:p w14:paraId="4662C425" w14:textId="2A52D961" w:rsidR="00A959AC" w:rsidRDefault="00A959A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Sem II</w:t>
            </w:r>
          </w:p>
          <w:p w14:paraId="08D5A222" w14:textId="572BCCF5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Elaborarea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disertaţiei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3328889D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5F49A7" w14:textId="4B0897DD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Analiză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chimică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urme</w:t>
            </w:r>
            <w:proofErr w:type="spellEnd"/>
          </w:p>
          <w:p w14:paraId="09319C6C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5D748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D9708" w14:textId="759C7BA9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760E40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</w:tr>
      <w:tr w:rsidR="00BE342C" w:rsidRPr="00E64EC2" w14:paraId="377A8D96" w14:textId="77777777" w:rsidTr="00241BAC">
        <w:trPr>
          <w:jc w:val="center"/>
        </w:trPr>
        <w:tc>
          <w:tcPr>
            <w:tcW w:w="1730" w:type="dxa"/>
          </w:tcPr>
          <w:p w14:paraId="344BF1F4" w14:textId="068B071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Morgovan</w:t>
            </w:r>
            <w:r w:rsidR="00A52598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Claudia</w:t>
            </w:r>
          </w:p>
        </w:tc>
        <w:tc>
          <w:tcPr>
            <w:tcW w:w="1372" w:type="dxa"/>
          </w:tcPr>
          <w:p w14:paraId="3347A1CE" w14:textId="6B503521" w:rsidR="00390CCE" w:rsidRDefault="00390CCE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3A0E8F8E" w14:textId="77777777" w:rsidR="00390CCE" w:rsidRDefault="00390CCE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D66C5AD" w14:textId="5E172C62" w:rsidR="00BE342C" w:rsidRPr="00B025DF" w:rsidRDefault="00A800A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Practica de specialitate</w:t>
            </w:r>
          </w:p>
          <w:p w14:paraId="6B18DD38" w14:textId="7777777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08DF00F" w14:textId="7E81D24B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???</w:t>
            </w:r>
          </w:p>
        </w:tc>
        <w:tc>
          <w:tcPr>
            <w:tcW w:w="1798" w:type="dxa"/>
          </w:tcPr>
          <w:p w14:paraId="31981752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49" w:type="dxa"/>
          </w:tcPr>
          <w:p w14:paraId="58EA6DCF" w14:textId="2D2FE5CE" w:rsidR="00390CCE" w:rsidRDefault="00390CCE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1B419440" w14:textId="631FE03D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Chimie tehnologica</w:t>
            </w:r>
          </w:p>
          <w:p w14:paraId="3DE12D86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29C3218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D3A6FFA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58B4CC2" w14:textId="7F89B7C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571" w:type="dxa"/>
          </w:tcPr>
          <w:p w14:paraId="291B627D" w14:textId="67D822FB" w:rsidR="00390CCE" w:rsidRDefault="00390CCE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7A780635" w14:textId="218FEA4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Tehnologie chimica</w:t>
            </w:r>
          </w:p>
          <w:p w14:paraId="6993120B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A281453" w14:textId="69C2E09B" w:rsidR="00BE342C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Chimia mediului</w:t>
            </w:r>
          </w:p>
          <w:p w14:paraId="742F89F3" w14:textId="77777777" w:rsidR="00390CCE" w:rsidRPr="00B025DF" w:rsidRDefault="00390CCE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03F6829" w14:textId="5AF52191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698" w:type="dxa"/>
          </w:tcPr>
          <w:p w14:paraId="5AEDB008" w14:textId="49119396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E342C" w:rsidRPr="00E64EC2" w14:paraId="5606D123" w14:textId="77777777" w:rsidTr="00241BAC">
        <w:trPr>
          <w:jc w:val="center"/>
        </w:trPr>
        <w:tc>
          <w:tcPr>
            <w:tcW w:w="1730" w:type="dxa"/>
          </w:tcPr>
          <w:p w14:paraId="5A1A6FCF" w14:textId="523AA099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Sebesan</w:t>
            </w:r>
            <w:r w:rsidR="00A52598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Mioara</w:t>
            </w:r>
          </w:p>
        </w:tc>
        <w:tc>
          <w:tcPr>
            <w:tcW w:w="1372" w:type="dxa"/>
          </w:tcPr>
          <w:p w14:paraId="583B2AF7" w14:textId="200B55EB" w:rsidR="00390CCE" w:rsidRDefault="00390CCE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 II</w:t>
            </w:r>
          </w:p>
          <w:p w14:paraId="31A8A5FE" w14:textId="77777777" w:rsidR="00390CCE" w:rsidRDefault="00390CCE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E09A5" w14:textId="70EC3B3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Chimie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organică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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funcţiuni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simple </w:t>
            </w:r>
          </w:p>
          <w:p w14:paraId="4DFEF0D9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4FF8B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Mecanisme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reacţie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chimia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organică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1C2BCBE0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049D4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3402D05" w14:textId="173D746F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798" w:type="dxa"/>
          </w:tcPr>
          <w:p w14:paraId="4ACF8FEE" w14:textId="493BBBC6" w:rsidR="00BF3B86" w:rsidRPr="00B025DF" w:rsidRDefault="00BF3B86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Sem I</w:t>
            </w:r>
          </w:p>
          <w:p w14:paraId="2D8F5D14" w14:textId="17985A5E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Chimie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organică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funcţiuni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mixte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compuşi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heterociclici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 </w:t>
            </w:r>
          </w:p>
          <w:p w14:paraId="493383A3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B0B11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54ACC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C4FDA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B6F2C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4BA55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BBAF5C3" w14:textId="634A4259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  <w:p w14:paraId="0AB927D0" w14:textId="77777777" w:rsidR="00A800A5" w:rsidRPr="00B025DF" w:rsidRDefault="00A800A5" w:rsidP="00BE342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0D4666DA" w14:textId="2B29779C" w:rsidR="00D05EF8" w:rsidRPr="00B025DF" w:rsidRDefault="00D05EF8" w:rsidP="00D05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Sem II</w:t>
            </w:r>
          </w:p>
          <w:p w14:paraId="76C4D641" w14:textId="785C7020" w:rsidR="00D05EF8" w:rsidRPr="00B025DF" w:rsidRDefault="00A800A5" w:rsidP="00D05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Practica de specialita</w:t>
            </w:r>
            <w:r w:rsidR="00D05EF8" w:rsidRPr="00B025D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te</w:t>
            </w:r>
          </w:p>
          <w:p w14:paraId="0FE68349" w14:textId="3254B587" w:rsidR="00A800A5" w:rsidRPr="00B025DF" w:rsidRDefault="00A800A5" w:rsidP="00D05E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???</w:t>
            </w:r>
          </w:p>
        </w:tc>
        <w:tc>
          <w:tcPr>
            <w:tcW w:w="1749" w:type="dxa"/>
          </w:tcPr>
          <w:p w14:paraId="397D50FA" w14:textId="77777777" w:rsidR="00BF3B86" w:rsidRPr="00B025DF" w:rsidRDefault="00BF3B86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Sem I</w:t>
            </w:r>
          </w:p>
          <w:p w14:paraId="1C270F56" w14:textId="7002E0F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Procese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fundamentale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sinteza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organică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643E8971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EDE7A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CE538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3AB052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56E9C8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63FFF5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F6107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44451B0" w14:textId="36458D36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571" w:type="dxa"/>
          </w:tcPr>
          <w:p w14:paraId="69B69F8F" w14:textId="2EF7208A" w:rsidR="00BF3B86" w:rsidRPr="00B025DF" w:rsidRDefault="00BF3B86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Sem I</w:t>
            </w:r>
          </w:p>
          <w:p w14:paraId="70DFBCDE" w14:textId="139F84CE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Compuşi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naturali</w:t>
            </w:r>
            <w:proofErr w:type="spellEnd"/>
          </w:p>
          <w:p w14:paraId="6685BB3D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67A128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66DD6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616C1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AF297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D16CB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BFE44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6539E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00BE3F9" w14:textId="628DB529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698" w:type="dxa"/>
          </w:tcPr>
          <w:p w14:paraId="1152DC3E" w14:textId="377044C1" w:rsidR="00BF3B86" w:rsidRPr="00B025DF" w:rsidRDefault="00BF3B86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611A8452" w14:textId="5424580D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Compuşi tehnici organici</w:t>
            </w:r>
          </w:p>
          <w:p w14:paraId="45933EA1" w14:textId="3CD67B4F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2E25FA7" w14:textId="717C81A0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085CFFC" w14:textId="31FC182E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E4FC644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39DF869" w14:textId="248BE6F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  <w:p w14:paraId="34981D30" w14:textId="7A31BC8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E342C" w:rsidRPr="00E64EC2" w14:paraId="01DF5824" w14:textId="77777777" w:rsidTr="00241BAC">
        <w:trPr>
          <w:jc w:val="center"/>
        </w:trPr>
        <w:tc>
          <w:tcPr>
            <w:tcW w:w="1730" w:type="dxa"/>
          </w:tcPr>
          <w:p w14:paraId="7AF70386" w14:textId="0D7F475C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</w:t>
            </w:r>
            <w:r w:rsidR="00A63043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ănăşel Oana</w:t>
            </w:r>
            <w:r w:rsidR="00390CC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372" w:type="dxa"/>
          </w:tcPr>
          <w:p w14:paraId="714F2489" w14:textId="4C5ABF9F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98" w:type="dxa"/>
          </w:tcPr>
          <w:p w14:paraId="0AA2846A" w14:textId="2BED2515" w:rsidR="0077678B" w:rsidRPr="00B025DF" w:rsidRDefault="0077678B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37390419" w14:textId="567CBE6F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Structura şi proprietăţile moleculelor</w:t>
            </w:r>
          </w:p>
          <w:p w14:paraId="4E582C02" w14:textId="43B462FB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A46148A" w14:textId="4D5A00BD" w:rsidR="0077678B" w:rsidRPr="00B025DF" w:rsidRDefault="0077678B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298D5C22" w14:textId="765BB4EE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Termodinamica chimică</w:t>
            </w:r>
          </w:p>
          <w:p w14:paraId="3680683F" w14:textId="00F76EA5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DFC8B4E" w14:textId="7F7FC73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A493D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on-line </w:t>
            </w:r>
          </w:p>
        </w:tc>
        <w:tc>
          <w:tcPr>
            <w:tcW w:w="1749" w:type="dxa"/>
          </w:tcPr>
          <w:p w14:paraId="15861F96" w14:textId="3512CECE" w:rsidR="0077678B" w:rsidRPr="00B025DF" w:rsidRDefault="0077678B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56BAF01F" w14:textId="19315B3E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Cinetica reacţiilor complexe</w:t>
            </w:r>
          </w:p>
          <w:p w14:paraId="009FA790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29A2278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BB49685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2F7D5F9" w14:textId="640A8FED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A493D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on-line </w:t>
            </w:r>
          </w:p>
        </w:tc>
        <w:tc>
          <w:tcPr>
            <w:tcW w:w="1571" w:type="dxa"/>
          </w:tcPr>
          <w:p w14:paraId="3321C356" w14:textId="43CACF3A" w:rsidR="0077678B" w:rsidRPr="00B025DF" w:rsidRDefault="0077678B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2D1991B0" w14:textId="2D94738D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Cinetică chimică</w:t>
            </w:r>
          </w:p>
          <w:p w14:paraId="417663AF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0A2D648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23B9A33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90E3AA7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4399B87" w14:textId="04405630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A493D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on -line </w:t>
            </w:r>
          </w:p>
        </w:tc>
        <w:tc>
          <w:tcPr>
            <w:tcW w:w="1698" w:type="dxa"/>
          </w:tcPr>
          <w:p w14:paraId="5F88AE0B" w14:textId="77777777" w:rsidR="00A63043" w:rsidRPr="00B025DF" w:rsidRDefault="00A63043" w:rsidP="00A63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Sem I</w:t>
            </w:r>
          </w:p>
          <w:p w14:paraId="1989D409" w14:textId="6DEBCACC" w:rsidR="00A63043" w:rsidRDefault="00A63043" w:rsidP="00A63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Tehnici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depoluare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mediului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9CFD751" w14:textId="058404CA" w:rsidR="00390CCE" w:rsidRDefault="00390CCE" w:rsidP="00A63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85C00" w14:textId="77777777" w:rsidR="00390CCE" w:rsidRPr="00B025DF" w:rsidRDefault="00390CCE" w:rsidP="00A63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8104B" w14:textId="33370FCF" w:rsidR="00A63043" w:rsidRPr="00B025DF" w:rsidRDefault="00A63043" w:rsidP="00A63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FA493D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 on-line </w:t>
            </w:r>
          </w:p>
          <w:p w14:paraId="2768F300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E342C" w:rsidRPr="00E64EC2" w14:paraId="65A0536C" w14:textId="77777777" w:rsidTr="00241BAC">
        <w:trPr>
          <w:jc w:val="center"/>
        </w:trPr>
        <w:tc>
          <w:tcPr>
            <w:tcW w:w="1730" w:type="dxa"/>
          </w:tcPr>
          <w:p w14:paraId="0F1D3A98" w14:textId="03EE70C6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Ardelean Ioana</w:t>
            </w:r>
          </w:p>
        </w:tc>
        <w:tc>
          <w:tcPr>
            <w:tcW w:w="1372" w:type="dxa"/>
          </w:tcPr>
          <w:p w14:paraId="6F5D8F77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98" w:type="dxa"/>
          </w:tcPr>
          <w:p w14:paraId="425E26A6" w14:textId="5EB09D22" w:rsidR="0077678B" w:rsidRPr="00B025DF" w:rsidRDefault="0077678B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6651D4FE" w14:textId="10DB266F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Analiza instrumentală</w:t>
            </w:r>
          </w:p>
          <w:p w14:paraId="7355B58C" w14:textId="0483BCEA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D30D50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on-line </w:t>
            </w:r>
          </w:p>
        </w:tc>
        <w:tc>
          <w:tcPr>
            <w:tcW w:w="1749" w:type="dxa"/>
          </w:tcPr>
          <w:p w14:paraId="3A22BCA9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71" w:type="dxa"/>
          </w:tcPr>
          <w:p w14:paraId="61AC8286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98" w:type="dxa"/>
          </w:tcPr>
          <w:p w14:paraId="3218346F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E342C" w:rsidRPr="00E64EC2" w14:paraId="3D382A66" w14:textId="77777777" w:rsidTr="00241BAC">
        <w:trPr>
          <w:jc w:val="center"/>
        </w:trPr>
        <w:tc>
          <w:tcPr>
            <w:tcW w:w="1730" w:type="dxa"/>
          </w:tcPr>
          <w:p w14:paraId="245C31ED" w14:textId="48347ED8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Marian Eleonora </w:t>
            </w:r>
          </w:p>
        </w:tc>
        <w:tc>
          <w:tcPr>
            <w:tcW w:w="1372" w:type="dxa"/>
          </w:tcPr>
          <w:p w14:paraId="7FF41534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98" w:type="dxa"/>
          </w:tcPr>
          <w:p w14:paraId="51DE705D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49" w:type="dxa"/>
          </w:tcPr>
          <w:p w14:paraId="5D897F04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71" w:type="dxa"/>
          </w:tcPr>
          <w:p w14:paraId="7EDAB77B" w14:textId="77777777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98" w:type="dxa"/>
          </w:tcPr>
          <w:p w14:paraId="015C6C02" w14:textId="5D27A96F" w:rsidR="0077678B" w:rsidRPr="00B025DF" w:rsidRDefault="0077678B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Sem I</w:t>
            </w:r>
          </w:p>
          <w:p w14:paraId="608FBA5D" w14:textId="0BD18EB5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Practică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>cercetare</w:t>
            </w:r>
            <w:proofErr w:type="spellEnd"/>
            <w:r w:rsidRPr="00B025DF">
              <w:rPr>
                <w:rFonts w:ascii="Times New Roman" w:hAnsi="Times New Roman" w:cs="Times New Roman"/>
                <w:sz w:val="20"/>
                <w:szCs w:val="20"/>
              </w:rPr>
              <w:t xml:space="preserve">  </w:t>
            </w:r>
          </w:p>
          <w:p w14:paraId="27BDF3A1" w14:textId="66DD3686" w:rsidR="00BE342C" w:rsidRPr="00B025DF" w:rsidRDefault="00BE342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476A43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 on-line </w:t>
            </w: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platforma</w:t>
            </w:r>
          </w:p>
        </w:tc>
      </w:tr>
      <w:tr w:rsidR="00CC696C" w:rsidRPr="00E64EC2" w14:paraId="483B4EA2" w14:textId="77777777" w:rsidTr="00241BAC">
        <w:trPr>
          <w:jc w:val="center"/>
        </w:trPr>
        <w:tc>
          <w:tcPr>
            <w:tcW w:w="1730" w:type="dxa"/>
          </w:tcPr>
          <w:p w14:paraId="5F2B78C0" w14:textId="134DFA76" w:rsidR="00CC696C" w:rsidRPr="00B025DF" w:rsidRDefault="00CC696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Bota</w:t>
            </w:r>
            <w:r w:rsidR="00A63043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Sanda/Cărăban Alina</w:t>
            </w:r>
          </w:p>
        </w:tc>
        <w:tc>
          <w:tcPr>
            <w:tcW w:w="1372" w:type="dxa"/>
          </w:tcPr>
          <w:p w14:paraId="21C4588F" w14:textId="77777777" w:rsidR="00CC696C" w:rsidRPr="00B025DF" w:rsidRDefault="00CC696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798" w:type="dxa"/>
          </w:tcPr>
          <w:p w14:paraId="35A59BBB" w14:textId="2D1DF731" w:rsidR="0077678B" w:rsidRPr="00B025DF" w:rsidRDefault="0077678B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  <w:r w:rsidR="006B4639"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</w:t>
            </w:r>
          </w:p>
          <w:p w14:paraId="39746643" w14:textId="69B09088" w:rsidR="00CC696C" w:rsidRPr="00B025DF" w:rsidRDefault="00CC696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Biochimie I</w:t>
            </w:r>
          </w:p>
          <w:p w14:paraId="048634A1" w14:textId="28A4996E" w:rsidR="00CC696C" w:rsidRPr="00B025DF" w:rsidRDefault="00CC696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grile on-line</w:t>
            </w:r>
          </w:p>
        </w:tc>
        <w:tc>
          <w:tcPr>
            <w:tcW w:w="1749" w:type="dxa"/>
          </w:tcPr>
          <w:p w14:paraId="2B9DAD53" w14:textId="77777777" w:rsidR="00CC696C" w:rsidRPr="00B025DF" w:rsidRDefault="00CC696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571" w:type="dxa"/>
          </w:tcPr>
          <w:p w14:paraId="0E75A5BC" w14:textId="6F9DF0F2" w:rsidR="0077678B" w:rsidRPr="00B025DF" w:rsidRDefault="0077678B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2771EA1A" w14:textId="3BB0F361" w:rsidR="00CC696C" w:rsidRPr="00B025DF" w:rsidRDefault="00CC696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Biochimie II</w:t>
            </w:r>
          </w:p>
          <w:p w14:paraId="5B0F22C4" w14:textId="140049AA" w:rsidR="00CC696C" w:rsidRPr="00B025DF" w:rsidRDefault="00CC696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25D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grile on-line</w:t>
            </w:r>
          </w:p>
        </w:tc>
        <w:tc>
          <w:tcPr>
            <w:tcW w:w="1698" w:type="dxa"/>
          </w:tcPr>
          <w:p w14:paraId="6EB59C55" w14:textId="77777777" w:rsidR="00CC696C" w:rsidRPr="00B025DF" w:rsidRDefault="00CC696C" w:rsidP="00BE34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A5A59A" w14:textId="1A02C557" w:rsidR="00D14989" w:rsidRDefault="00D14989">
      <w:pPr>
        <w:rPr>
          <w:rFonts w:ascii="Times New Roman" w:hAnsi="Times New Roman" w:cs="Times New Roman"/>
          <w:sz w:val="20"/>
          <w:szCs w:val="20"/>
          <w:lang w:val="ro-RO"/>
        </w:rPr>
      </w:pPr>
    </w:p>
    <w:p w14:paraId="77594BD5" w14:textId="37BF112E" w:rsidR="00FE1832" w:rsidRDefault="00FE1832">
      <w:pPr>
        <w:rPr>
          <w:rFonts w:ascii="Times New Roman" w:hAnsi="Times New Roman" w:cs="Times New Roman"/>
          <w:sz w:val="20"/>
          <w:szCs w:val="20"/>
          <w:lang w:val="ro-RO"/>
        </w:rPr>
      </w:pPr>
    </w:p>
    <w:p w14:paraId="3802F3A5" w14:textId="28B9D94A" w:rsidR="00FE1832" w:rsidRDefault="00FE1832">
      <w:pPr>
        <w:rPr>
          <w:rFonts w:ascii="Times New Roman" w:hAnsi="Times New Roman" w:cs="Times New Roman"/>
          <w:sz w:val="20"/>
          <w:szCs w:val="20"/>
          <w:lang w:val="ro-RO"/>
        </w:rPr>
      </w:pPr>
    </w:p>
    <w:p w14:paraId="7CD1C472" w14:textId="166A3E15" w:rsidR="00B025DF" w:rsidRDefault="00B025DF">
      <w:pPr>
        <w:rPr>
          <w:rFonts w:ascii="Times New Roman" w:hAnsi="Times New Roman" w:cs="Times New Roman"/>
          <w:sz w:val="20"/>
          <w:szCs w:val="20"/>
          <w:lang w:val="ro-RO"/>
        </w:rPr>
      </w:pPr>
    </w:p>
    <w:p w14:paraId="04DC5811" w14:textId="77777777" w:rsidR="00B025DF" w:rsidRDefault="00B025DF">
      <w:pPr>
        <w:rPr>
          <w:rFonts w:ascii="Times New Roman" w:hAnsi="Times New Roman" w:cs="Times New Roman"/>
          <w:sz w:val="20"/>
          <w:szCs w:val="20"/>
          <w:lang w:val="ro-RO"/>
        </w:rPr>
      </w:pPr>
    </w:p>
    <w:p w14:paraId="0A4FA435" w14:textId="439ABBC8" w:rsidR="00E64EC2" w:rsidRDefault="00E64EC2">
      <w:pPr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Examene la alte specializari</w:t>
      </w:r>
    </w:p>
    <w:tbl>
      <w:tblPr>
        <w:tblStyle w:val="TableGrid"/>
        <w:tblW w:w="11297" w:type="dxa"/>
        <w:jc w:val="center"/>
        <w:tblLook w:val="04A0" w:firstRow="1" w:lastRow="0" w:firstColumn="1" w:lastColumn="0" w:noHBand="0" w:noVBand="1"/>
      </w:tblPr>
      <w:tblGrid>
        <w:gridCol w:w="1316"/>
        <w:gridCol w:w="1061"/>
        <w:gridCol w:w="1461"/>
        <w:gridCol w:w="994"/>
        <w:gridCol w:w="1050"/>
        <w:gridCol w:w="994"/>
        <w:gridCol w:w="994"/>
        <w:gridCol w:w="994"/>
        <w:gridCol w:w="1172"/>
        <w:gridCol w:w="1261"/>
      </w:tblGrid>
      <w:tr w:rsidR="00CC696C" w:rsidRPr="00E64EC2" w14:paraId="5450F604" w14:textId="77777777" w:rsidTr="00BC7693">
        <w:trPr>
          <w:jc w:val="center"/>
        </w:trPr>
        <w:tc>
          <w:tcPr>
            <w:tcW w:w="1316" w:type="dxa"/>
          </w:tcPr>
          <w:p w14:paraId="72DC3DF3" w14:textId="77777777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61" w:type="dxa"/>
          </w:tcPr>
          <w:p w14:paraId="06417F7A" w14:textId="77777777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64EC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BIO an 1</w:t>
            </w:r>
          </w:p>
        </w:tc>
        <w:tc>
          <w:tcPr>
            <w:tcW w:w="1461" w:type="dxa"/>
          </w:tcPr>
          <w:p w14:paraId="0F694CF1" w14:textId="36CE1876" w:rsidR="00CC696C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BIO an 2</w:t>
            </w:r>
          </w:p>
        </w:tc>
        <w:tc>
          <w:tcPr>
            <w:tcW w:w="994" w:type="dxa"/>
          </w:tcPr>
          <w:p w14:paraId="11F54FF3" w14:textId="38F0F810" w:rsidR="00CC696C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FM an 1</w:t>
            </w:r>
          </w:p>
        </w:tc>
        <w:tc>
          <w:tcPr>
            <w:tcW w:w="1050" w:type="dxa"/>
          </w:tcPr>
          <w:p w14:paraId="3E53AC35" w14:textId="48A9C70C" w:rsidR="00CC696C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FM an2</w:t>
            </w:r>
          </w:p>
        </w:tc>
        <w:tc>
          <w:tcPr>
            <w:tcW w:w="994" w:type="dxa"/>
          </w:tcPr>
          <w:p w14:paraId="19C429E3" w14:textId="465B7992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IMT an 1</w:t>
            </w:r>
          </w:p>
        </w:tc>
        <w:tc>
          <w:tcPr>
            <w:tcW w:w="994" w:type="dxa"/>
          </w:tcPr>
          <w:p w14:paraId="1587B6A5" w14:textId="584B46D1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IETI an 1</w:t>
            </w:r>
          </w:p>
        </w:tc>
        <w:tc>
          <w:tcPr>
            <w:tcW w:w="994" w:type="dxa"/>
          </w:tcPr>
          <w:p w14:paraId="6CC974BB" w14:textId="0619E7FC" w:rsidR="00CC696C" w:rsidRPr="00FE1832" w:rsidRDefault="00CC696C" w:rsidP="00CB61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IEMI (</w:t>
            </w:r>
            <w:r w:rsidRPr="00FE183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ISE, EI, TTC, </w:t>
            </w:r>
          </w:p>
          <w:p w14:paraId="12768EDE" w14:textId="05BD1DC1" w:rsidR="00CC696C" w:rsidRPr="00E64EC2" w:rsidRDefault="00CC696C" w:rsidP="00CB61F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E183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 xml:space="preserve">IEI ) 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 1</w:t>
            </w:r>
          </w:p>
        </w:tc>
        <w:tc>
          <w:tcPr>
            <w:tcW w:w="1172" w:type="dxa"/>
          </w:tcPr>
          <w:p w14:paraId="69539397" w14:textId="773C7752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ARHConstr (CCIA) an 1</w:t>
            </w:r>
          </w:p>
        </w:tc>
        <w:tc>
          <w:tcPr>
            <w:tcW w:w="1261" w:type="dxa"/>
          </w:tcPr>
          <w:p w14:paraId="465209DB" w14:textId="11A8840B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PIPP an 2</w:t>
            </w:r>
          </w:p>
        </w:tc>
      </w:tr>
      <w:tr w:rsidR="00CC696C" w:rsidRPr="00E64EC2" w14:paraId="63B68A49" w14:textId="77777777" w:rsidTr="00BC7693">
        <w:trPr>
          <w:jc w:val="center"/>
        </w:trPr>
        <w:tc>
          <w:tcPr>
            <w:tcW w:w="1316" w:type="dxa"/>
          </w:tcPr>
          <w:p w14:paraId="40FAE107" w14:textId="46A456D6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64EC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Badea </w:t>
            </w:r>
            <w:r w:rsidR="00A5259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Gabriela </w:t>
            </w:r>
          </w:p>
        </w:tc>
        <w:tc>
          <w:tcPr>
            <w:tcW w:w="1061" w:type="dxa"/>
          </w:tcPr>
          <w:p w14:paraId="7397A0C2" w14:textId="77777777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61" w:type="dxa"/>
          </w:tcPr>
          <w:p w14:paraId="448483A1" w14:textId="77777777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6F98C71D" w14:textId="55B965D5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50" w:type="dxa"/>
          </w:tcPr>
          <w:p w14:paraId="10C77CE5" w14:textId="77777777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1AFF1CCD" w14:textId="2B0242C0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4800B4B8" w14:textId="0B16EA9B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4B26AEDA" w14:textId="16158C99" w:rsidR="0016383C" w:rsidRDefault="0016383C" w:rsidP="00F64B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72717843" w14:textId="5A5006EE" w:rsidR="00CC696C" w:rsidRDefault="00CC696C" w:rsidP="00F64B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Chimie</w:t>
            </w:r>
          </w:p>
          <w:p w14:paraId="5E21E549" w14:textId="443C5CD7" w:rsidR="00CC696C" w:rsidRPr="00E64EC2" w:rsidRDefault="00CC696C" w:rsidP="00F64B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078E5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046B82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172" w:type="dxa"/>
          </w:tcPr>
          <w:p w14:paraId="77439A94" w14:textId="5E70A84A" w:rsidR="0016383C" w:rsidRDefault="0016383C" w:rsidP="00F64B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3AF98963" w14:textId="53BF91A7" w:rsidR="00CC696C" w:rsidRDefault="00CC696C" w:rsidP="00F64B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Chimie</w:t>
            </w:r>
          </w:p>
          <w:p w14:paraId="48A75935" w14:textId="732A2C75" w:rsidR="00CC696C" w:rsidRPr="00E64EC2" w:rsidRDefault="00CC696C" w:rsidP="00F64B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078E5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046B82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1261" w:type="dxa"/>
          </w:tcPr>
          <w:p w14:paraId="090D710C" w14:textId="73A48F35" w:rsidR="00CC696C" w:rsidRPr="00E64EC2" w:rsidRDefault="00CC696C" w:rsidP="009A5F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C7693" w:rsidRPr="00E64EC2" w14:paraId="1AB7E8D3" w14:textId="77777777" w:rsidTr="00BC7693">
        <w:trPr>
          <w:jc w:val="center"/>
        </w:trPr>
        <w:tc>
          <w:tcPr>
            <w:tcW w:w="1316" w:type="dxa"/>
          </w:tcPr>
          <w:p w14:paraId="6CE403CF" w14:textId="413F18AA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64EC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Bota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Sanda/ Cărăban Alina</w:t>
            </w:r>
          </w:p>
        </w:tc>
        <w:tc>
          <w:tcPr>
            <w:tcW w:w="1061" w:type="dxa"/>
          </w:tcPr>
          <w:p w14:paraId="14E9BA8F" w14:textId="1D32BDE5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II</w:t>
            </w:r>
          </w:p>
          <w:p w14:paraId="493537A3" w14:textId="77777777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C35802E" w14:textId="65A6C089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Biochimie structurală</w:t>
            </w:r>
          </w:p>
          <w:p w14:paraId="130484F7" w14:textId="2F4A184E" w:rsidR="00BC7693" w:rsidRPr="00E64EC2" w:rsidRDefault="00BC7693" w:rsidP="00A06BA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078E5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Scris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 grile on-line</w:t>
            </w:r>
          </w:p>
        </w:tc>
        <w:tc>
          <w:tcPr>
            <w:tcW w:w="1461" w:type="dxa"/>
          </w:tcPr>
          <w:p w14:paraId="35F689E9" w14:textId="62F69AB7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41D25085" w14:textId="77777777" w:rsidR="00B016D6" w:rsidRDefault="00B016D6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E15898F" w14:textId="77777777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Biochimia metabolismului</w:t>
            </w:r>
          </w:p>
          <w:p w14:paraId="74F0BE51" w14:textId="77777777" w:rsidR="00B016D6" w:rsidRDefault="00B016D6" w:rsidP="00BC769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5420C145" w14:textId="7D4D9483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774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994" w:type="dxa"/>
          </w:tcPr>
          <w:p w14:paraId="65A4C3FF" w14:textId="2ABA9CDE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50" w:type="dxa"/>
          </w:tcPr>
          <w:p w14:paraId="7908751F" w14:textId="77777777" w:rsidR="00BC7693" w:rsidRDefault="00BC7693" w:rsidP="00BC76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Sem I</w:t>
            </w:r>
          </w:p>
          <w:p w14:paraId="7A1221DB" w14:textId="77777777" w:rsidR="00B016D6" w:rsidRDefault="00B016D6" w:rsidP="00BC76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</w:p>
          <w:p w14:paraId="54821B39" w14:textId="52C210FA" w:rsidR="00BC7693" w:rsidRPr="00CC696C" w:rsidRDefault="00BC7693" w:rsidP="00BC76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</w:pPr>
            <w:r w:rsidRPr="00CC69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Biochimie</w:t>
            </w:r>
          </w:p>
          <w:p w14:paraId="1E5B4861" w14:textId="77777777" w:rsidR="00BC7693" w:rsidRDefault="00BC7693" w:rsidP="00BC769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  <w:p w14:paraId="6E41334E" w14:textId="764F712A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774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Scris</w:t>
            </w:r>
            <w:r w:rsidR="00A06BAC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 on-line</w:t>
            </w:r>
          </w:p>
        </w:tc>
        <w:tc>
          <w:tcPr>
            <w:tcW w:w="994" w:type="dxa"/>
          </w:tcPr>
          <w:p w14:paraId="1CEF1D33" w14:textId="500F190F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5B5CA160" w14:textId="3542346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0BA7D30B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172" w:type="dxa"/>
          </w:tcPr>
          <w:p w14:paraId="0C22479B" w14:textId="005418A5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1A21B8B6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C7693" w:rsidRPr="00E64EC2" w14:paraId="1AD41A59" w14:textId="77777777" w:rsidTr="00BC7693">
        <w:trPr>
          <w:jc w:val="center"/>
        </w:trPr>
        <w:tc>
          <w:tcPr>
            <w:tcW w:w="1316" w:type="dxa"/>
          </w:tcPr>
          <w:p w14:paraId="1C6B9DCD" w14:textId="1A747922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64EC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Cozma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Alina</w:t>
            </w:r>
          </w:p>
        </w:tc>
        <w:tc>
          <w:tcPr>
            <w:tcW w:w="1061" w:type="dxa"/>
          </w:tcPr>
          <w:p w14:paraId="67918F52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61" w:type="dxa"/>
          </w:tcPr>
          <w:p w14:paraId="217FF178" w14:textId="77777777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017118B6" w14:textId="07A35EFE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50" w:type="dxa"/>
          </w:tcPr>
          <w:p w14:paraId="5DD23DB9" w14:textId="77777777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2EC7F6E9" w14:textId="3B84B6B3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04B8B116" w14:textId="22F51233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Chimie</w:t>
            </w:r>
          </w:p>
          <w:p w14:paraId="5634326D" w14:textId="03F20A48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078E5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9E6C6F">
              <w:rPr>
                <w:rFonts w:ascii="Times New Roman" w:hAnsi="Times New Roman" w:cs="Times New Roman"/>
                <w:color w:val="FF0000"/>
                <w:sz w:val="20"/>
                <w:szCs w:val="20"/>
                <w:lang w:val="ro-RO"/>
              </w:rPr>
              <w:t>on-line</w:t>
            </w:r>
          </w:p>
        </w:tc>
        <w:tc>
          <w:tcPr>
            <w:tcW w:w="994" w:type="dxa"/>
          </w:tcPr>
          <w:p w14:paraId="2B7F602F" w14:textId="05BA94DD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5099A3B8" w14:textId="7EAB1E69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172" w:type="dxa"/>
          </w:tcPr>
          <w:p w14:paraId="312AAFF9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4DADAD09" w14:textId="253BB568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C7693" w:rsidRPr="00E64EC2" w14:paraId="10750A92" w14:textId="77777777" w:rsidTr="00BC7693">
        <w:trPr>
          <w:jc w:val="center"/>
        </w:trPr>
        <w:tc>
          <w:tcPr>
            <w:tcW w:w="1316" w:type="dxa"/>
          </w:tcPr>
          <w:p w14:paraId="56038745" w14:textId="3D9F89E4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64EC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Fodor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Alexandrina</w:t>
            </w:r>
          </w:p>
        </w:tc>
        <w:tc>
          <w:tcPr>
            <w:tcW w:w="1061" w:type="dxa"/>
          </w:tcPr>
          <w:p w14:paraId="60695215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61" w:type="dxa"/>
          </w:tcPr>
          <w:p w14:paraId="176A6F5D" w14:textId="77777777" w:rsidR="00BC7693" w:rsidRPr="00B304CB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40BE2A89" w14:textId="445F4F1A" w:rsidR="00BC7693" w:rsidRPr="00B304CB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304CB">
              <w:rPr>
                <w:rFonts w:ascii="Times New Roman" w:hAnsi="Times New Roman"/>
                <w:sz w:val="20"/>
                <w:szCs w:val="20"/>
                <w:lang w:val="ro-RO"/>
              </w:rPr>
              <w:t>Sem I:</w:t>
            </w:r>
          </w:p>
          <w:p w14:paraId="5A729B11" w14:textId="4841033F" w:rsidR="00BC7693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304CB">
              <w:rPr>
                <w:rFonts w:ascii="Times New Roman" w:hAnsi="Times New Roman"/>
                <w:sz w:val="20"/>
                <w:szCs w:val="20"/>
                <w:lang w:val="ro-RO"/>
              </w:rPr>
              <w:t>Chimie generală</w:t>
            </w:r>
          </w:p>
          <w:p w14:paraId="01266D0B" w14:textId="3A31FAB7" w:rsidR="00BC7693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2A6C0F68" w14:textId="77777777" w:rsidR="00BC7693" w:rsidRPr="00B304CB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14:paraId="1DAB1B3F" w14:textId="0F33C82A" w:rsidR="00BC7693" w:rsidRPr="00B304CB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304CB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9E6C6F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on-line</w:t>
            </w:r>
            <w:r w:rsidRPr="00B304C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14:paraId="6EE6B41D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50" w:type="dxa"/>
          </w:tcPr>
          <w:p w14:paraId="65C9A6B9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437EDEAC" w14:textId="6596D080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75314DAA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7F7D6326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172" w:type="dxa"/>
          </w:tcPr>
          <w:p w14:paraId="3CB4272B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5B2A6F6A" w14:textId="77777777" w:rsidR="00BC7693" w:rsidRPr="00B304CB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304CB">
              <w:rPr>
                <w:rFonts w:ascii="Times New Roman" w:hAnsi="Times New Roman"/>
                <w:sz w:val="20"/>
                <w:szCs w:val="20"/>
                <w:lang w:val="ro-RO"/>
              </w:rPr>
              <w:t>Sem II:</w:t>
            </w:r>
          </w:p>
          <w:p w14:paraId="06012C59" w14:textId="77777777" w:rsidR="00BC7693" w:rsidRPr="00B304CB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304CB">
              <w:rPr>
                <w:rFonts w:ascii="Times New Roman" w:hAnsi="Times New Roman"/>
                <w:sz w:val="20"/>
                <w:szCs w:val="20"/>
                <w:lang w:val="ro-RO"/>
              </w:rPr>
              <w:t>Ştiințe şi didactica ştiințelor ȋn ȋnvățământul preşcolar şi primar</w:t>
            </w:r>
          </w:p>
          <w:p w14:paraId="760F08F4" w14:textId="3CBA04CA" w:rsidR="00BC7693" w:rsidRPr="00B304CB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304CB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9E6C6F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on-line</w:t>
            </w:r>
          </w:p>
          <w:p w14:paraId="664F6F7D" w14:textId="26E5DBB5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BC7693" w:rsidRPr="00E64EC2" w14:paraId="6F6A1E74" w14:textId="77777777" w:rsidTr="00BC7693">
        <w:trPr>
          <w:jc w:val="center"/>
        </w:trPr>
        <w:tc>
          <w:tcPr>
            <w:tcW w:w="1316" w:type="dxa"/>
          </w:tcPr>
          <w:p w14:paraId="2E2A4DF8" w14:textId="323966F0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64EC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Morgovan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Claudia</w:t>
            </w:r>
          </w:p>
        </w:tc>
        <w:tc>
          <w:tcPr>
            <w:tcW w:w="1061" w:type="dxa"/>
          </w:tcPr>
          <w:p w14:paraId="27FDF691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61" w:type="dxa"/>
          </w:tcPr>
          <w:p w14:paraId="55562BE7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67C2E821" w14:textId="1215471F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50" w:type="dxa"/>
          </w:tcPr>
          <w:p w14:paraId="2D363593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54E8D97D" w14:textId="6F12543A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4AF2A6C2" w14:textId="38CCA338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 I</w:t>
            </w:r>
          </w:p>
          <w:p w14:paraId="4778FACA" w14:textId="084144A2" w:rsidR="00BC7693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Chimie</w:t>
            </w:r>
          </w:p>
          <w:p w14:paraId="3E0DF5A6" w14:textId="5F9BD3BD" w:rsidR="00BC7693" w:rsidRPr="00B304CB" w:rsidRDefault="00BC7693" w:rsidP="00BC769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304CB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 xml:space="preserve">Scris </w:t>
            </w:r>
            <w:r w:rsidR="00A06BAC">
              <w:rPr>
                <w:rFonts w:ascii="Times New Roman" w:hAnsi="Times New Roman"/>
                <w:color w:val="FF0000"/>
                <w:sz w:val="20"/>
                <w:szCs w:val="20"/>
                <w:lang w:val="ro-RO"/>
              </w:rPr>
              <w:t>on-line</w:t>
            </w:r>
          </w:p>
          <w:p w14:paraId="03EC6ED3" w14:textId="25C98BA4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94" w:type="dxa"/>
          </w:tcPr>
          <w:p w14:paraId="20644309" w14:textId="0F346FE9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172" w:type="dxa"/>
          </w:tcPr>
          <w:p w14:paraId="416C7474" w14:textId="4F47C3EE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1" w:type="dxa"/>
          </w:tcPr>
          <w:p w14:paraId="78BC6B37" w14:textId="77777777" w:rsidR="00BC7693" w:rsidRPr="00E64EC2" w:rsidRDefault="00BC7693" w:rsidP="00BC769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14:paraId="43822542" w14:textId="77777777" w:rsidR="00E64EC2" w:rsidRPr="00E64EC2" w:rsidRDefault="00E64EC2">
      <w:pPr>
        <w:rPr>
          <w:rFonts w:ascii="Times New Roman" w:hAnsi="Times New Roman" w:cs="Times New Roman"/>
          <w:sz w:val="20"/>
          <w:szCs w:val="20"/>
          <w:lang w:val="ro-RO"/>
        </w:rPr>
      </w:pPr>
    </w:p>
    <w:sectPr w:rsidR="00E64EC2" w:rsidRPr="00E64EC2" w:rsidSect="00D14989">
      <w:pgSz w:w="11906" w:h="16838"/>
      <w:pgMar w:top="1440" w:right="1440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9129C"/>
    <w:multiLevelType w:val="hybridMultilevel"/>
    <w:tmpl w:val="3164204E"/>
    <w:lvl w:ilvl="0" w:tplc="F47E4AE8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729E6581"/>
    <w:multiLevelType w:val="hybridMultilevel"/>
    <w:tmpl w:val="D7B84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729F2"/>
    <w:multiLevelType w:val="hybridMultilevel"/>
    <w:tmpl w:val="4B0805AA"/>
    <w:lvl w:ilvl="0" w:tplc="2FF659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8B"/>
    <w:rsid w:val="00034C52"/>
    <w:rsid w:val="0004551E"/>
    <w:rsid w:val="00046B82"/>
    <w:rsid w:val="000E4BE6"/>
    <w:rsid w:val="00112691"/>
    <w:rsid w:val="0015560A"/>
    <w:rsid w:val="0016383C"/>
    <w:rsid w:val="001D5936"/>
    <w:rsid w:val="001E173D"/>
    <w:rsid w:val="00233703"/>
    <w:rsid w:val="00241BAC"/>
    <w:rsid w:val="00296C34"/>
    <w:rsid w:val="0034212D"/>
    <w:rsid w:val="00356175"/>
    <w:rsid w:val="00390CCE"/>
    <w:rsid w:val="004078E5"/>
    <w:rsid w:val="00472F3B"/>
    <w:rsid w:val="00476A43"/>
    <w:rsid w:val="00483A78"/>
    <w:rsid w:val="004A62CB"/>
    <w:rsid w:val="004A7D8B"/>
    <w:rsid w:val="004E0D9A"/>
    <w:rsid w:val="004E3B24"/>
    <w:rsid w:val="00507C0F"/>
    <w:rsid w:val="005107D3"/>
    <w:rsid w:val="0054675B"/>
    <w:rsid w:val="005E5E47"/>
    <w:rsid w:val="00613633"/>
    <w:rsid w:val="00622B6C"/>
    <w:rsid w:val="00691331"/>
    <w:rsid w:val="006A7662"/>
    <w:rsid w:val="006B4639"/>
    <w:rsid w:val="006C74F7"/>
    <w:rsid w:val="006E2910"/>
    <w:rsid w:val="006E442B"/>
    <w:rsid w:val="00760E40"/>
    <w:rsid w:val="0077678B"/>
    <w:rsid w:val="007B0774"/>
    <w:rsid w:val="00802E67"/>
    <w:rsid w:val="00860F92"/>
    <w:rsid w:val="00890F32"/>
    <w:rsid w:val="008D7214"/>
    <w:rsid w:val="00923DEB"/>
    <w:rsid w:val="0095164A"/>
    <w:rsid w:val="0096300D"/>
    <w:rsid w:val="009A5A13"/>
    <w:rsid w:val="009D6BF9"/>
    <w:rsid w:val="009E0235"/>
    <w:rsid w:val="009E6C6F"/>
    <w:rsid w:val="009E70A6"/>
    <w:rsid w:val="009F4415"/>
    <w:rsid w:val="00A06BAC"/>
    <w:rsid w:val="00A103F1"/>
    <w:rsid w:val="00A110FD"/>
    <w:rsid w:val="00A52598"/>
    <w:rsid w:val="00A5312D"/>
    <w:rsid w:val="00A63043"/>
    <w:rsid w:val="00A70C5A"/>
    <w:rsid w:val="00A7326F"/>
    <w:rsid w:val="00A800A5"/>
    <w:rsid w:val="00A959AC"/>
    <w:rsid w:val="00AA4376"/>
    <w:rsid w:val="00AA5603"/>
    <w:rsid w:val="00AD6F62"/>
    <w:rsid w:val="00AD70CE"/>
    <w:rsid w:val="00B016D6"/>
    <w:rsid w:val="00B025DF"/>
    <w:rsid w:val="00B40C6E"/>
    <w:rsid w:val="00B73E83"/>
    <w:rsid w:val="00B9188F"/>
    <w:rsid w:val="00BC6CF6"/>
    <w:rsid w:val="00BC7693"/>
    <w:rsid w:val="00BE342C"/>
    <w:rsid w:val="00BF3B86"/>
    <w:rsid w:val="00C076A2"/>
    <w:rsid w:val="00C21202"/>
    <w:rsid w:val="00C84906"/>
    <w:rsid w:val="00CA0ECC"/>
    <w:rsid w:val="00CB61FB"/>
    <w:rsid w:val="00CC5A99"/>
    <w:rsid w:val="00CC696C"/>
    <w:rsid w:val="00CF7933"/>
    <w:rsid w:val="00D05889"/>
    <w:rsid w:val="00D05EF8"/>
    <w:rsid w:val="00D14989"/>
    <w:rsid w:val="00D30445"/>
    <w:rsid w:val="00D30D50"/>
    <w:rsid w:val="00DB74D5"/>
    <w:rsid w:val="00E14B67"/>
    <w:rsid w:val="00E64EC2"/>
    <w:rsid w:val="00EF1D09"/>
    <w:rsid w:val="00F0626B"/>
    <w:rsid w:val="00F1187F"/>
    <w:rsid w:val="00F46F3E"/>
    <w:rsid w:val="00F5742B"/>
    <w:rsid w:val="00F64BE0"/>
    <w:rsid w:val="00F74009"/>
    <w:rsid w:val="00F85B5C"/>
    <w:rsid w:val="00F922A3"/>
    <w:rsid w:val="00F95736"/>
    <w:rsid w:val="00F95CA5"/>
    <w:rsid w:val="00F97252"/>
    <w:rsid w:val="00FA347E"/>
    <w:rsid w:val="00FA493D"/>
    <w:rsid w:val="00FE1832"/>
    <w:rsid w:val="00FE64F0"/>
    <w:rsid w:val="00FE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37BA"/>
  <w15:chartTrackingRefBased/>
  <w15:docId w15:val="{7B0A81F2-0DF0-4350-BCDC-5E159754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D8B"/>
    <w:pPr>
      <w:ind w:left="720"/>
      <w:contextualSpacing/>
    </w:pPr>
  </w:style>
  <w:style w:type="table" w:styleId="TableGrid">
    <w:name w:val="Table Grid"/>
    <w:basedOn w:val="TableNormal"/>
    <w:uiPriority w:val="39"/>
    <w:rsid w:val="004A7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0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0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0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0948F-85F5-46D5-9E19-8A9AB1C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Admin</cp:lastModifiedBy>
  <cp:revision>4</cp:revision>
  <dcterms:created xsi:type="dcterms:W3CDTF">2020-05-15T07:20:00Z</dcterms:created>
  <dcterms:modified xsi:type="dcterms:W3CDTF">2020-05-15T07:30:00Z</dcterms:modified>
</cp:coreProperties>
</file>